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D29" w:rsidRPr="007061C6" w:rsidRDefault="006C187D" w:rsidP="00DA1D29">
      <w:pPr>
        <w:pStyle w:val="ListParagraph"/>
        <w:jc w:val="center"/>
        <w:rPr>
          <w:rFonts w:ascii="Cambria" w:hAnsi="Cambria"/>
          <w:b/>
          <w:sz w:val="24"/>
          <w:szCs w:val="24"/>
          <w:u w:val="single"/>
        </w:rPr>
      </w:pPr>
      <w:r>
        <w:rPr>
          <w:rFonts w:ascii="Cambria" w:hAnsi="Cambria"/>
          <w:b/>
          <w:sz w:val="24"/>
          <w:szCs w:val="24"/>
          <w:u w:val="single"/>
        </w:rPr>
        <w:t>Writing Assignment</w:t>
      </w:r>
      <w:r w:rsidR="00DA1D29" w:rsidRPr="007061C6">
        <w:rPr>
          <w:rFonts w:ascii="Cambria" w:hAnsi="Cambria"/>
          <w:b/>
          <w:sz w:val="24"/>
          <w:szCs w:val="24"/>
          <w:u w:val="single"/>
        </w:rPr>
        <w:t xml:space="preserve">: </w:t>
      </w:r>
      <w:r>
        <w:rPr>
          <w:rFonts w:ascii="Cambria" w:hAnsi="Cambria"/>
          <w:b/>
          <w:sz w:val="24"/>
          <w:szCs w:val="24"/>
          <w:u w:val="single"/>
        </w:rPr>
        <w:t>Harper Lee’s Mockingbird</w:t>
      </w:r>
    </w:p>
    <w:p w:rsidR="00DA1D29" w:rsidRDefault="00DA1D29" w:rsidP="00923C67">
      <w:pPr>
        <w:pStyle w:val="ListParagraph"/>
        <w:rPr>
          <w:rFonts w:ascii="Cambria" w:hAnsi="Cambria"/>
          <w:b/>
          <w:sz w:val="24"/>
          <w:szCs w:val="24"/>
        </w:rPr>
      </w:pPr>
    </w:p>
    <w:p w:rsidR="00F83F16" w:rsidRPr="00216A37" w:rsidRDefault="00F83F16" w:rsidP="00923C67">
      <w:pPr>
        <w:pStyle w:val="ListParagraph"/>
        <w:rPr>
          <w:rFonts w:ascii="Cambria" w:hAnsi="Cambria"/>
          <w:b/>
          <w:sz w:val="24"/>
          <w:szCs w:val="24"/>
        </w:rPr>
      </w:pPr>
      <w:r w:rsidRPr="007061C6">
        <w:rPr>
          <w:rFonts w:ascii="Cambria" w:hAnsi="Cambria"/>
          <w:b/>
          <w:sz w:val="24"/>
          <w:szCs w:val="24"/>
          <w:u w:val="single"/>
        </w:rPr>
        <w:t>Introduction</w:t>
      </w:r>
      <w:r w:rsidRPr="00216A37">
        <w:rPr>
          <w:rFonts w:ascii="Cambria" w:hAnsi="Cambria"/>
          <w:b/>
          <w:sz w:val="24"/>
          <w:szCs w:val="24"/>
        </w:rPr>
        <w:t>:</w:t>
      </w:r>
    </w:p>
    <w:p w:rsidR="006C187D" w:rsidRDefault="006C187D" w:rsidP="00923C67">
      <w:pPr>
        <w:pStyle w:val="ListParagraph"/>
        <w:rPr>
          <w:rFonts w:ascii="Cambria" w:hAnsi="Cambria"/>
          <w:sz w:val="24"/>
          <w:szCs w:val="24"/>
        </w:rPr>
      </w:pPr>
      <w:r>
        <w:rPr>
          <w:rFonts w:ascii="Cambria" w:hAnsi="Cambria"/>
          <w:sz w:val="24"/>
          <w:szCs w:val="24"/>
        </w:rPr>
        <w:t>Congratulations 8</w:t>
      </w:r>
      <w:r w:rsidRPr="006C187D">
        <w:rPr>
          <w:rFonts w:ascii="Cambria" w:hAnsi="Cambria"/>
          <w:sz w:val="24"/>
          <w:szCs w:val="24"/>
          <w:vertAlign w:val="superscript"/>
        </w:rPr>
        <w:t>th</w:t>
      </w:r>
      <w:r>
        <w:rPr>
          <w:rFonts w:ascii="Cambria" w:hAnsi="Cambria"/>
          <w:sz w:val="24"/>
          <w:szCs w:val="24"/>
        </w:rPr>
        <w:t xml:space="preserve"> graders! You’ve finished reading </w:t>
      </w:r>
      <w:r>
        <w:rPr>
          <w:rFonts w:ascii="Cambria" w:hAnsi="Cambria"/>
          <w:i/>
          <w:sz w:val="24"/>
          <w:szCs w:val="24"/>
        </w:rPr>
        <w:t xml:space="preserve">To Kill </w:t>
      </w:r>
      <w:proofErr w:type="gramStart"/>
      <w:r>
        <w:rPr>
          <w:rFonts w:ascii="Cambria" w:hAnsi="Cambria"/>
          <w:i/>
          <w:sz w:val="24"/>
          <w:szCs w:val="24"/>
        </w:rPr>
        <w:t>A</w:t>
      </w:r>
      <w:proofErr w:type="gramEnd"/>
      <w:r>
        <w:rPr>
          <w:rFonts w:ascii="Cambria" w:hAnsi="Cambria"/>
          <w:i/>
          <w:sz w:val="24"/>
          <w:szCs w:val="24"/>
        </w:rPr>
        <w:t xml:space="preserve"> Mockingbird</w:t>
      </w:r>
      <w:r>
        <w:rPr>
          <w:rFonts w:ascii="Cambria" w:hAnsi="Cambria"/>
          <w:sz w:val="24"/>
          <w:szCs w:val="24"/>
        </w:rPr>
        <w:t xml:space="preserve"> in its entirety, but we can’t stop there. It is important to reflect back on what you’ve learned and to analyze the important messages hidden within the text. Remember that Harper Lee wrote her novel to challenge us b inviting us to think critically about the story and the world we live in.</w:t>
      </w:r>
    </w:p>
    <w:p w:rsidR="006C187D" w:rsidRPr="006C187D" w:rsidRDefault="006C187D" w:rsidP="00923C67">
      <w:pPr>
        <w:pStyle w:val="ListParagraph"/>
        <w:rPr>
          <w:rFonts w:ascii="Cambria" w:hAnsi="Cambria"/>
          <w:sz w:val="24"/>
          <w:szCs w:val="24"/>
        </w:rPr>
      </w:pPr>
    </w:p>
    <w:p w:rsidR="00984403" w:rsidRPr="00984403" w:rsidRDefault="00984403" w:rsidP="00923C67">
      <w:pPr>
        <w:pStyle w:val="ListParagraph"/>
        <w:rPr>
          <w:rFonts w:ascii="Cambria" w:hAnsi="Cambria"/>
          <w:b/>
          <w:sz w:val="24"/>
          <w:szCs w:val="24"/>
        </w:rPr>
      </w:pPr>
      <w:r w:rsidRPr="00984403">
        <w:rPr>
          <w:rFonts w:ascii="Cambria" w:hAnsi="Cambria"/>
          <w:b/>
          <w:sz w:val="24"/>
          <w:szCs w:val="24"/>
          <w:u w:val="single"/>
        </w:rPr>
        <w:t>Rationale</w:t>
      </w:r>
      <w:r w:rsidRPr="00984403">
        <w:rPr>
          <w:rFonts w:ascii="Cambria" w:hAnsi="Cambria"/>
          <w:b/>
          <w:sz w:val="24"/>
          <w:szCs w:val="24"/>
        </w:rPr>
        <w:t>:</w:t>
      </w:r>
    </w:p>
    <w:p w:rsidR="006D73DE" w:rsidRPr="006D73DE" w:rsidRDefault="00984403" w:rsidP="00923C67">
      <w:pPr>
        <w:pStyle w:val="ListParagraph"/>
        <w:rPr>
          <w:rFonts w:ascii="Cambria" w:hAnsi="Cambria"/>
          <w:sz w:val="24"/>
          <w:szCs w:val="24"/>
        </w:rPr>
      </w:pPr>
      <w:r>
        <w:rPr>
          <w:rFonts w:ascii="Cambria" w:hAnsi="Cambria"/>
          <w:sz w:val="24"/>
          <w:szCs w:val="24"/>
        </w:rPr>
        <w:t xml:space="preserve">Students, this assignment will </w:t>
      </w:r>
      <w:r w:rsidR="006C187D">
        <w:rPr>
          <w:rFonts w:ascii="Cambria" w:hAnsi="Cambria"/>
          <w:sz w:val="24"/>
          <w:szCs w:val="24"/>
        </w:rPr>
        <w:t xml:space="preserve">require you to demonstrate your ability to compose a well-developed and organized written work with a sound thesis. You will determine a central idea from the text and research its development over the course of the reading, including its relationship to supporting ideas. By doing so, you will prove that you are capable of analyzing relevant themes by attaching significant historical background from the novel with your own personal interpretations. </w:t>
      </w:r>
    </w:p>
    <w:p w:rsidR="00F83F16" w:rsidRPr="00216A37" w:rsidRDefault="00F83F16" w:rsidP="00923C67">
      <w:pPr>
        <w:pStyle w:val="ListParagraph"/>
        <w:rPr>
          <w:rFonts w:ascii="Cambria" w:hAnsi="Cambria"/>
          <w:sz w:val="24"/>
          <w:szCs w:val="24"/>
        </w:rPr>
      </w:pPr>
    </w:p>
    <w:p w:rsidR="00F83F16" w:rsidRPr="00216A37" w:rsidRDefault="00F83F16" w:rsidP="00923C67">
      <w:pPr>
        <w:pStyle w:val="ListParagraph"/>
        <w:rPr>
          <w:rFonts w:ascii="Cambria" w:hAnsi="Cambria"/>
          <w:b/>
          <w:sz w:val="24"/>
          <w:szCs w:val="24"/>
        </w:rPr>
      </w:pPr>
      <w:r w:rsidRPr="007061C6">
        <w:rPr>
          <w:rFonts w:ascii="Cambria" w:hAnsi="Cambria"/>
          <w:b/>
          <w:sz w:val="24"/>
          <w:szCs w:val="24"/>
          <w:u w:val="single"/>
        </w:rPr>
        <w:t>Assignment</w:t>
      </w:r>
      <w:r w:rsidRPr="00216A37">
        <w:rPr>
          <w:rFonts w:ascii="Cambria" w:hAnsi="Cambria"/>
          <w:b/>
          <w:sz w:val="24"/>
          <w:szCs w:val="24"/>
        </w:rPr>
        <w:t>:</w:t>
      </w:r>
    </w:p>
    <w:p w:rsidR="00775417" w:rsidRDefault="00F83F16" w:rsidP="00775417">
      <w:pPr>
        <w:pStyle w:val="ListParagraph"/>
        <w:rPr>
          <w:rFonts w:ascii="Cambria" w:hAnsi="Cambria"/>
          <w:sz w:val="24"/>
          <w:szCs w:val="24"/>
        </w:rPr>
      </w:pPr>
      <w:r w:rsidRPr="00216A37">
        <w:rPr>
          <w:rFonts w:ascii="Cambria" w:hAnsi="Cambria"/>
          <w:sz w:val="24"/>
          <w:szCs w:val="24"/>
        </w:rPr>
        <w:t xml:space="preserve">You will be </w:t>
      </w:r>
      <w:r w:rsidR="006C187D">
        <w:rPr>
          <w:rFonts w:ascii="Cambria" w:hAnsi="Cambria"/>
          <w:sz w:val="24"/>
          <w:szCs w:val="24"/>
        </w:rPr>
        <w:t>writing a five paragraph-essay on the title of Harper Lee’s novel and the overall theme associated with it. Think critically about the title: what does it mean to kill a mockingbird? Remember that Atticus had this discussion with Scout in the novel, but it is not completely revealed how the mockingbird is related to the theme. You will be required to:</w:t>
      </w:r>
    </w:p>
    <w:p w:rsidR="00216A37" w:rsidRPr="00216A37" w:rsidRDefault="00216A37" w:rsidP="00775417">
      <w:pPr>
        <w:pStyle w:val="ListParagraph"/>
        <w:rPr>
          <w:rFonts w:ascii="Cambria" w:hAnsi="Cambria"/>
          <w:sz w:val="24"/>
          <w:szCs w:val="24"/>
        </w:rPr>
      </w:pPr>
    </w:p>
    <w:p w:rsidR="006C187D" w:rsidRDefault="006C187D" w:rsidP="00813CE3">
      <w:pPr>
        <w:pStyle w:val="ListParagraph"/>
        <w:numPr>
          <w:ilvl w:val="0"/>
          <w:numId w:val="4"/>
        </w:numPr>
        <w:rPr>
          <w:rFonts w:ascii="Cambria" w:hAnsi="Cambria"/>
          <w:sz w:val="24"/>
          <w:szCs w:val="24"/>
        </w:rPr>
      </w:pPr>
      <w:r w:rsidRPr="006C187D">
        <w:rPr>
          <w:rFonts w:ascii="Cambria" w:hAnsi="Cambria"/>
          <w:b/>
          <w:sz w:val="24"/>
          <w:szCs w:val="24"/>
        </w:rPr>
        <w:t>Analyze the title</w:t>
      </w:r>
      <w:r>
        <w:rPr>
          <w:rFonts w:ascii="Cambria" w:hAnsi="Cambria"/>
          <w:sz w:val="24"/>
          <w:szCs w:val="24"/>
        </w:rPr>
        <w:t>.</w:t>
      </w:r>
      <w:r w:rsidR="00775417" w:rsidRPr="006C187D">
        <w:rPr>
          <w:rFonts w:ascii="Cambria" w:hAnsi="Cambria"/>
          <w:sz w:val="24"/>
          <w:szCs w:val="24"/>
        </w:rPr>
        <w:t xml:space="preserve"> </w:t>
      </w:r>
      <w:r>
        <w:rPr>
          <w:rFonts w:ascii="Cambria" w:hAnsi="Cambria"/>
          <w:sz w:val="24"/>
          <w:szCs w:val="24"/>
        </w:rPr>
        <w:t>What does it mean to kill a mockingbird?</w:t>
      </w:r>
      <w:r w:rsidR="00D23EA5">
        <w:rPr>
          <w:rFonts w:ascii="Cambria" w:hAnsi="Cambria"/>
          <w:sz w:val="24"/>
          <w:szCs w:val="24"/>
        </w:rPr>
        <w:t xml:space="preserve"> Think about the figurative language and symbolism used. This will be included in your introduction, leading to the body of your essay.</w:t>
      </w:r>
    </w:p>
    <w:p w:rsidR="006C187D" w:rsidRDefault="006C187D" w:rsidP="006C187D">
      <w:pPr>
        <w:pStyle w:val="ListParagraph"/>
        <w:ind w:left="1440"/>
        <w:rPr>
          <w:rFonts w:ascii="Cambria" w:hAnsi="Cambria"/>
          <w:sz w:val="24"/>
          <w:szCs w:val="24"/>
        </w:rPr>
      </w:pPr>
    </w:p>
    <w:p w:rsidR="00DA1D29" w:rsidRDefault="006C187D" w:rsidP="00D23EA5">
      <w:pPr>
        <w:pStyle w:val="ListParagraph"/>
        <w:numPr>
          <w:ilvl w:val="0"/>
          <w:numId w:val="4"/>
        </w:numPr>
        <w:rPr>
          <w:rFonts w:ascii="Cambria" w:hAnsi="Cambria"/>
          <w:sz w:val="24"/>
          <w:szCs w:val="24"/>
        </w:rPr>
      </w:pPr>
      <w:r>
        <w:rPr>
          <w:rFonts w:ascii="Cambria" w:hAnsi="Cambria"/>
          <w:b/>
          <w:sz w:val="24"/>
          <w:szCs w:val="24"/>
        </w:rPr>
        <w:t>Find evidence from the text to support your answer.</w:t>
      </w:r>
      <w:r w:rsidR="00775417" w:rsidRPr="006C187D">
        <w:rPr>
          <w:rFonts w:ascii="Cambria" w:hAnsi="Cambria"/>
          <w:sz w:val="24"/>
          <w:szCs w:val="24"/>
        </w:rPr>
        <w:t xml:space="preserve"> </w:t>
      </w:r>
      <w:r>
        <w:rPr>
          <w:rFonts w:ascii="Cambria" w:hAnsi="Cambria"/>
          <w:sz w:val="24"/>
          <w:szCs w:val="24"/>
        </w:rPr>
        <w:t xml:space="preserve">Now that you’ve developed a thesis around the title, find at least three different quotes/scenarios where </w:t>
      </w:r>
      <w:r w:rsidR="00D23EA5">
        <w:rPr>
          <w:rFonts w:ascii="Cambria" w:hAnsi="Cambria"/>
          <w:sz w:val="24"/>
          <w:szCs w:val="24"/>
        </w:rPr>
        <w:t>you are able to support your point. Refer back to important events, plot development, and character development to further guide your understanding of the text.</w:t>
      </w:r>
    </w:p>
    <w:p w:rsidR="00D23EA5" w:rsidRPr="00D23EA5" w:rsidRDefault="00D23EA5" w:rsidP="00D23EA5">
      <w:pPr>
        <w:pStyle w:val="ListParagraph"/>
        <w:rPr>
          <w:rFonts w:ascii="Cambria" w:hAnsi="Cambria"/>
          <w:sz w:val="24"/>
          <w:szCs w:val="24"/>
        </w:rPr>
      </w:pPr>
    </w:p>
    <w:p w:rsidR="00D23EA5" w:rsidRDefault="00D23EA5" w:rsidP="00D23EA5">
      <w:pPr>
        <w:pStyle w:val="ListParagraph"/>
        <w:numPr>
          <w:ilvl w:val="0"/>
          <w:numId w:val="8"/>
        </w:numPr>
        <w:rPr>
          <w:rFonts w:ascii="Cambria" w:hAnsi="Cambria"/>
          <w:sz w:val="24"/>
          <w:szCs w:val="24"/>
        </w:rPr>
      </w:pPr>
      <w:r>
        <w:rPr>
          <w:rFonts w:ascii="Cambria" w:hAnsi="Cambria"/>
          <w:sz w:val="24"/>
          <w:szCs w:val="24"/>
        </w:rPr>
        <w:t>Include at least one quotation in each of the 3 body paragraphs to support your claims.</w:t>
      </w:r>
    </w:p>
    <w:p w:rsidR="006D73DE" w:rsidRPr="00D23EA5" w:rsidRDefault="00D23EA5" w:rsidP="00647350">
      <w:pPr>
        <w:pStyle w:val="ListParagraph"/>
        <w:numPr>
          <w:ilvl w:val="0"/>
          <w:numId w:val="8"/>
        </w:numPr>
        <w:rPr>
          <w:rFonts w:ascii="Cambria" w:hAnsi="Cambria"/>
          <w:sz w:val="24"/>
          <w:szCs w:val="24"/>
        </w:rPr>
      </w:pPr>
      <w:r>
        <w:rPr>
          <w:rFonts w:ascii="Cambria" w:hAnsi="Cambria"/>
          <w:sz w:val="24"/>
          <w:szCs w:val="24"/>
        </w:rPr>
        <w:t>Make sure that you are properly citing those quotes. Use quotation marks, parenthesis, and page numbers (just like in Cornell Notes).</w:t>
      </w:r>
    </w:p>
    <w:p w:rsidR="006D73DE" w:rsidRDefault="006D73DE" w:rsidP="00647350">
      <w:pPr>
        <w:rPr>
          <w:rFonts w:ascii="Cambria" w:hAnsi="Cambria"/>
          <w:sz w:val="24"/>
          <w:szCs w:val="24"/>
        </w:rPr>
      </w:pPr>
    </w:p>
    <w:p w:rsidR="00D23EA5" w:rsidRDefault="00D23EA5" w:rsidP="00647350">
      <w:pPr>
        <w:rPr>
          <w:rFonts w:ascii="Cambria" w:hAnsi="Cambria"/>
          <w:sz w:val="24"/>
          <w:szCs w:val="24"/>
        </w:rPr>
      </w:pPr>
    </w:p>
    <w:p w:rsidR="00D23EA5" w:rsidRPr="007061C6" w:rsidRDefault="00D23EA5" w:rsidP="00647350">
      <w:pPr>
        <w:rPr>
          <w:rFonts w:ascii="Cambria" w:hAnsi="Cambria"/>
          <w:sz w:val="24"/>
          <w:szCs w:val="24"/>
        </w:rPr>
      </w:pPr>
    </w:p>
    <w:p w:rsidR="00216A37" w:rsidRPr="00DA1D29" w:rsidRDefault="006D73DE" w:rsidP="00647350">
      <w:pPr>
        <w:rPr>
          <w:rFonts w:ascii="Cambria" w:hAnsi="Cambria"/>
          <w:b/>
          <w:sz w:val="24"/>
          <w:szCs w:val="24"/>
        </w:rPr>
      </w:pPr>
      <w:r>
        <w:rPr>
          <w:rFonts w:ascii="Cambria" w:hAnsi="Cambria"/>
          <w:b/>
          <w:sz w:val="24"/>
          <w:szCs w:val="24"/>
          <w:u w:val="single"/>
        </w:rPr>
        <w:lastRenderedPageBreak/>
        <w:t xml:space="preserve">Workshop I: </w:t>
      </w:r>
      <w:r w:rsidR="00D23EA5">
        <w:rPr>
          <w:rFonts w:ascii="Cambria" w:hAnsi="Cambria"/>
          <w:b/>
          <w:sz w:val="24"/>
          <w:szCs w:val="24"/>
          <w:u w:val="single"/>
        </w:rPr>
        <w:t>Brainstorming and Outlining</w:t>
      </w:r>
      <w:r w:rsidR="007061C6">
        <w:rPr>
          <w:rFonts w:ascii="Cambria" w:hAnsi="Cambria"/>
          <w:b/>
          <w:sz w:val="24"/>
          <w:szCs w:val="24"/>
          <w:u w:val="single"/>
        </w:rPr>
        <w:t xml:space="preserve"> (</w:t>
      </w:r>
      <w:r w:rsidR="005D15AA">
        <w:rPr>
          <w:rFonts w:ascii="Cambria" w:hAnsi="Cambria"/>
          <w:b/>
          <w:sz w:val="24"/>
          <w:szCs w:val="24"/>
          <w:u w:val="single"/>
        </w:rPr>
        <w:t>December 1</w:t>
      </w:r>
      <w:r w:rsidR="005D15AA">
        <w:rPr>
          <w:rFonts w:ascii="Cambria" w:hAnsi="Cambria"/>
          <w:b/>
          <w:sz w:val="24"/>
          <w:szCs w:val="24"/>
          <w:u w:val="single"/>
          <w:vertAlign w:val="superscript"/>
        </w:rPr>
        <w:t>st</w:t>
      </w:r>
      <w:bookmarkStart w:id="0" w:name="_GoBack"/>
      <w:bookmarkEnd w:id="0"/>
      <w:r w:rsidR="007061C6">
        <w:rPr>
          <w:rFonts w:ascii="Cambria" w:hAnsi="Cambria"/>
          <w:b/>
          <w:sz w:val="24"/>
          <w:szCs w:val="24"/>
          <w:u w:val="single"/>
        </w:rPr>
        <w:t>)</w:t>
      </w:r>
    </w:p>
    <w:p w:rsidR="00461B3F" w:rsidRDefault="00D23EA5" w:rsidP="00CD7BC5">
      <w:pPr>
        <w:pStyle w:val="ListParagraph"/>
        <w:numPr>
          <w:ilvl w:val="0"/>
          <w:numId w:val="5"/>
        </w:numPr>
        <w:rPr>
          <w:rFonts w:ascii="Cambria" w:hAnsi="Cambria"/>
          <w:sz w:val="24"/>
          <w:szCs w:val="24"/>
        </w:rPr>
      </w:pPr>
      <w:r>
        <w:rPr>
          <w:rFonts w:ascii="Cambria" w:hAnsi="Cambria"/>
          <w:sz w:val="24"/>
          <w:szCs w:val="24"/>
        </w:rPr>
        <w:t>Start your brainstorming process by referring back to your first journal entry where you wrote about your favorite animal and how it represents you. Read over it to get some ideas on how to approach the essay.</w:t>
      </w:r>
    </w:p>
    <w:p w:rsidR="00D23EA5" w:rsidRDefault="00D23EA5" w:rsidP="00CD7BC5">
      <w:pPr>
        <w:pStyle w:val="ListParagraph"/>
        <w:numPr>
          <w:ilvl w:val="0"/>
          <w:numId w:val="5"/>
        </w:numPr>
        <w:rPr>
          <w:rFonts w:ascii="Cambria" w:hAnsi="Cambria"/>
          <w:sz w:val="24"/>
          <w:szCs w:val="24"/>
        </w:rPr>
      </w:pPr>
      <w:r>
        <w:rPr>
          <w:rFonts w:ascii="Cambria" w:hAnsi="Cambria"/>
          <w:sz w:val="24"/>
          <w:szCs w:val="24"/>
        </w:rPr>
        <w:t>Use the provided outline in class to fill in ideas to create your thesis.</w:t>
      </w:r>
    </w:p>
    <w:p w:rsidR="00D23EA5" w:rsidRPr="00DA1D29" w:rsidRDefault="00D23EA5" w:rsidP="00CD7BC5">
      <w:pPr>
        <w:pStyle w:val="ListParagraph"/>
        <w:numPr>
          <w:ilvl w:val="0"/>
          <w:numId w:val="5"/>
        </w:numPr>
        <w:rPr>
          <w:rFonts w:ascii="Cambria" w:hAnsi="Cambria"/>
          <w:sz w:val="24"/>
          <w:szCs w:val="24"/>
        </w:rPr>
      </w:pPr>
      <w:r>
        <w:rPr>
          <w:rFonts w:ascii="Cambria" w:hAnsi="Cambria"/>
          <w:i/>
          <w:sz w:val="24"/>
          <w:szCs w:val="24"/>
        </w:rPr>
        <w:t>With time remaining, start finding evidence from the text to support your ideas.</w:t>
      </w:r>
    </w:p>
    <w:p w:rsidR="00CD7BC5" w:rsidRPr="00DA1D29" w:rsidRDefault="00461B3F" w:rsidP="00CD7BC5">
      <w:pPr>
        <w:rPr>
          <w:rFonts w:ascii="Cambria" w:hAnsi="Cambria"/>
          <w:b/>
          <w:sz w:val="24"/>
          <w:szCs w:val="24"/>
        </w:rPr>
      </w:pPr>
      <w:r>
        <w:rPr>
          <w:rFonts w:ascii="Cambria" w:hAnsi="Cambria"/>
          <w:b/>
          <w:sz w:val="24"/>
          <w:szCs w:val="24"/>
          <w:u w:val="single"/>
        </w:rPr>
        <w:t xml:space="preserve">Workshop II: </w:t>
      </w:r>
      <w:r w:rsidR="00AB6EC7">
        <w:rPr>
          <w:rFonts w:ascii="Cambria" w:hAnsi="Cambria"/>
          <w:b/>
          <w:sz w:val="24"/>
          <w:szCs w:val="24"/>
          <w:u w:val="single"/>
        </w:rPr>
        <w:t>Outlining and Rough Draft</w:t>
      </w:r>
      <w:r w:rsidR="00A643E5" w:rsidRPr="00A643E5">
        <w:rPr>
          <w:rFonts w:ascii="Cambria" w:hAnsi="Cambria"/>
          <w:b/>
          <w:sz w:val="24"/>
          <w:szCs w:val="24"/>
          <w:u w:val="single"/>
        </w:rPr>
        <w:t xml:space="preserve"> (</w:t>
      </w:r>
      <w:r>
        <w:rPr>
          <w:rFonts w:ascii="Cambria" w:hAnsi="Cambria"/>
          <w:b/>
          <w:sz w:val="24"/>
          <w:szCs w:val="24"/>
          <w:u w:val="single"/>
        </w:rPr>
        <w:t xml:space="preserve">December </w:t>
      </w:r>
      <w:r w:rsidR="005D15AA">
        <w:rPr>
          <w:rFonts w:ascii="Cambria" w:hAnsi="Cambria"/>
          <w:b/>
          <w:sz w:val="24"/>
          <w:szCs w:val="24"/>
          <w:u w:val="single"/>
        </w:rPr>
        <w:t>2</w:t>
      </w:r>
      <w:r w:rsidR="005D15AA">
        <w:rPr>
          <w:rFonts w:ascii="Cambria" w:hAnsi="Cambria"/>
          <w:b/>
          <w:sz w:val="24"/>
          <w:szCs w:val="24"/>
          <w:u w:val="single"/>
          <w:vertAlign w:val="superscript"/>
        </w:rPr>
        <w:t>nd</w:t>
      </w:r>
      <w:r w:rsidR="00A643E5" w:rsidRPr="00A643E5">
        <w:rPr>
          <w:rFonts w:ascii="Cambria" w:hAnsi="Cambria"/>
          <w:b/>
          <w:sz w:val="24"/>
          <w:szCs w:val="24"/>
          <w:u w:val="single"/>
        </w:rPr>
        <w:t>)</w:t>
      </w:r>
    </w:p>
    <w:p w:rsidR="00CD7BC5" w:rsidRDefault="00AB6EC7" w:rsidP="00CD7BC5">
      <w:pPr>
        <w:pStyle w:val="ListParagraph"/>
        <w:numPr>
          <w:ilvl w:val="0"/>
          <w:numId w:val="5"/>
        </w:numPr>
        <w:rPr>
          <w:rFonts w:ascii="Cambria" w:hAnsi="Cambria"/>
          <w:sz w:val="24"/>
          <w:szCs w:val="24"/>
        </w:rPr>
      </w:pPr>
      <w:r>
        <w:rPr>
          <w:rFonts w:ascii="Cambria" w:hAnsi="Cambria"/>
          <w:sz w:val="24"/>
          <w:szCs w:val="24"/>
        </w:rPr>
        <w:t>Use the beginning of class to finish your main ideas on the outline.</w:t>
      </w:r>
    </w:p>
    <w:p w:rsidR="00AB6EC7" w:rsidRDefault="00AB6EC7" w:rsidP="00AB6EC7">
      <w:pPr>
        <w:pStyle w:val="ListParagraph"/>
        <w:numPr>
          <w:ilvl w:val="0"/>
          <w:numId w:val="5"/>
        </w:numPr>
        <w:rPr>
          <w:rFonts w:ascii="Cambria" w:hAnsi="Cambria"/>
          <w:sz w:val="24"/>
          <w:szCs w:val="24"/>
        </w:rPr>
      </w:pPr>
      <w:r>
        <w:rPr>
          <w:rFonts w:ascii="Cambria" w:hAnsi="Cambria"/>
          <w:sz w:val="24"/>
          <w:szCs w:val="24"/>
        </w:rPr>
        <w:t xml:space="preserve">Complete your outline by providing evidence from the text to support your claim. These citations are crucial toward proving your point. </w:t>
      </w:r>
      <w:r w:rsidRPr="00AB6EC7">
        <w:rPr>
          <w:rFonts w:ascii="Cambria" w:hAnsi="Cambria"/>
          <w:b/>
          <w:sz w:val="24"/>
          <w:szCs w:val="24"/>
        </w:rPr>
        <w:t>Don’t forget to cite your evidence!</w:t>
      </w:r>
    </w:p>
    <w:p w:rsidR="00AB6EC7" w:rsidRPr="00AB6EC7" w:rsidRDefault="00AB6EC7" w:rsidP="00AB6EC7">
      <w:pPr>
        <w:pStyle w:val="ListParagraph"/>
        <w:numPr>
          <w:ilvl w:val="0"/>
          <w:numId w:val="5"/>
        </w:numPr>
        <w:rPr>
          <w:rFonts w:ascii="Cambria" w:hAnsi="Cambria"/>
          <w:sz w:val="24"/>
          <w:szCs w:val="24"/>
        </w:rPr>
      </w:pPr>
      <w:r>
        <w:rPr>
          <w:rFonts w:ascii="Cambria" w:hAnsi="Cambria"/>
          <w:sz w:val="24"/>
          <w:szCs w:val="24"/>
        </w:rPr>
        <w:t>Use the rest of the time in class to begin writing your rough draft.</w:t>
      </w:r>
    </w:p>
    <w:p w:rsidR="00461B3F" w:rsidRDefault="00461B3F" w:rsidP="00461B3F">
      <w:pPr>
        <w:rPr>
          <w:rFonts w:ascii="Cambria" w:hAnsi="Cambria"/>
          <w:b/>
          <w:sz w:val="24"/>
          <w:szCs w:val="24"/>
          <w:u w:val="single"/>
        </w:rPr>
      </w:pPr>
      <w:r>
        <w:rPr>
          <w:rFonts w:ascii="Cambria" w:hAnsi="Cambria"/>
          <w:b/>
          <w:sz w:val="24"/>
          <w:szCs w:val="24"/>
          <w:u w:val="single"/>
        </w:rPr>
        <w:t xml:space="preserve">Workshop III: </w:t>
      </w:r>
      <w:r w:rsidR="00AB6EC7">
        <w:rPr>
          <w:rFonts w:ascii="Cambria" w:hAnsi="Cambria"/>
          <w:b/>
          <w:sz w:val="24"/>
          <w:szCs w:val="24"/>
          <w:u w:val="single"/>
        </w:rPr>
        <w:t>Rough Draft</w:t>
      </w:r>
      <w:r w:rsidR="005D15AA">
        <w:rPr>
          <w:rFonts w:ascii="Cambria" w:hAnsi="Cambria"/>
          <w:b/>
          <w:sz w:val="24"/>
          <w:szCs w:val="24"/>
          <w:u w:val="single"/>
        </w:rPr>
        <w:t xml:space="preserve"> (December 3</w:t>
      </w:r>
      <w:r w:rsidR="005D15AA">
        <w:rPr>
          <w:rFonts w:ascii="Cambria" w:hAnsi="Cambria"/>
          <w:b/>
          <w:sz w:val="24"/>
          <w:szCs w:val="24"/>
          <w:u w:val="single"/>
          <w:vertAlign w:val="superscript"/>
        </w:rPr>
        <w:t>rd</w:t>
      </w:r>
      <w:r>
        <w:rPr>
          <w:rFonts w:ascii="Cambria" w:hAnsi="Cambria"/>
          <w:b/>
          <w:sz w:val="24"/>
          <w:szCs w:val="24"/>
          <w:u w:val="single"/>
        </w:rPr>
        <w:t>)</w:t>
      </w:r>
    </w:p>
    <w:p w:rsidR="00461B3F" w:rsidRDefault="00AB6EC7" w:rsidP="00461B3F">
      <w:pPr>
        <w:pStyle w:val="ListParagraph"/>
        <w:numPr>
          <w:ilvl w:val="0"/>
          <w:numId w:val="7"/>
        </w:numPr>
        <w:rPr>
          <w:rFonts w:ascii="Cambria" w:hAnsi="Cambria"/>
          <w:sz w:val="24"/>
          <w:szCs w:val="24"/>
        </w:rPr>
      </w:pPr>
      <w:r>
        <w:rPr>
          <w:rFonts w:ascii="Cambria" w:hAnsi="Cambria"/>
          <w:sz w:val="24"/>
          <w:szCs w:val="24"/>
        </w:rPr>
        <w:t>Finish your rough draft. Remember that you need to have an introduction with a thesis, 3 body paragraphs with supporting evidence, and a conclusion to wrap up your work.</w:t>
      </w:r>
    </w:p>
    <w:p w:rsidR="00AB6EC7" w:rsidRDefault="00AB6EC7" w:rsidP="00461B3F">
      <w:pPr>
        <w:pStyle w:val="ListParagraph"/>
        <w:numPr>
          <w:ilvl w:val="0"/>
          <w:numId w:val="7"/>
        </w:numPr>
        <w:rPr>
          <w:rFonts w:ascii="Cambria" w:hAnsi="Cambria"/>
          <w:sz w:val="24"/>
          <w:szCs w:val="24"/>
        </w:rPr>
      </w:pPr>
      <w:r>
        <w:rPr>
          <w:rFonts w:ascii="Cambria" w:hAnsi="Cambria"/>
          <w:sz w:val="24"/>
          <w:szCs w:val="24"/>
        </w:rPr>
        <w:t>Rough drafts need to be completed by the end of class. If you feel that you need extra time, it is your responsibility to obtain a pass to come in during recess for extended work time.</w:t>
      </w:r>
    </w:p>
    <w:p w:rsidR="00AB6EC7" w:rsidRPr="00461B3F" w:rsidRDefault="00AB6EC7" w:rsidP="00461B3F">
      <w:pPr>
        <w:pStyle w:val="ListParagraph"/>
        <w:numPr>
          <w:ilvl w:val="0"/>
          <w:numId w:val="7"/>
        </w:numPr>
        <w:rPr>
          <w:rFonts w:ascii="Cambria" w:hAnsi="Cambria"/>
          <w:sz w:val="24"/>
          <w:szCs w:val="24"/>
        </w:rPr>
      </w:pPr>
      <w:r>
        <w:rPr>
          <w:rFonts w:ascii="Cambria" w:hAnsi="Cambria"/>
          <w:i/>
          <w:sz w:val="24"/>
          <w:szCs w:val="24"/>
        </w:rPr>
        <w:t>With time remaining, use the laminated orange editing sheets to check for grammatical errors and conventions.</w:t>
      </w:r>
    </w:p>
    <w:p w:rsidR="00CD7BC5" w:rsidRPr="00A643E5" w:rsidRDefault="00461B3F" w:rsidP="00CD7BC5">
      <w:pPr>
        <w:rPr>
          <w:rFonts w:ascii="Cambria" w:hAnsi="Cambria"/>
          <w:b/>
          <w:sz w:val="24"/>
          <w:szCs w:val="24"/>
          <w:u w:val="single"/>
        </w:rPr>
      </w:pPr>
      <w:r>
        <w:rPr>
          <w:rFonts w:ascii="Cambria" w:hAnsi="Cambria"/>
          <w:b/>
          <w:sz w:val="24"/>
          <w:szCs w:val="24"/>
          <w:u w:val="single"/>
        </w:rPr>
        <w:t xml:space="preserve">Workshop IV: </w:t>
      </w:r>
      <w:r w:rsidR="00AB6EC7">
        <w:rPr>
          <w:rFonts w:ascii="Cambria" w:hAnsi="Cambria"/>
          <w:b/>
          <w:sz w:val="24"/>
          <w:szCs w:val="24"/>
          <w:u w:val="single"/>
        </w:rPr>
        <w:t>Editing and Final Drafts</w:t>
      </w:r>
      <w:r w:rsidR="005D15AA">
        <w:rPr>
          <w:rFonts w:ascii="Cambria" w:hAnsi="Cambria"/>
          <w:b/>
          <w:sz w:val="24"/>
          <w:szCs w:val="24"/>
          <w:u w:val="single"/>
        </w:rPr>
        <w:t xml:space="preserve"> (December 4</w:t>
      </w:r>
      <w:r w:rsidRPr="00461B3F">
        <w:rPr>
          <w:rFonts w:ascii="Cambria" w:hAnsi="Cambria"/>
          <w:b/>
          <w:sz w:val="24"/>
          <w:szCs w:val="24"/>
          <w:u w:val="single"/>
          <w:vertAlign w:val="superscript"/>
        </w:rPr>
        <w:t>th</w:t>
      </w:r>
      <w:r>
        <w:rPr>
          <w:rFonts w:ascii="Cambria" w:hAnsi="Cambria"/>
          <w:b/>
          <w:sz w:val="24"/>
          <w:szCs w:val="24"/>
          <w:u w:val="single"/>
        </w:rPr>
        <w:t>)</w:t>
      </w:r>
    </w:p>
    <w:p w:rsidR="00A643E5" w:rsidRPr="00AB6EC7" w:rsidRDefault="00AB6EC7" w:rsidP="00DA1D29">
      <w:pPr>
        <w:pStyle w:val="ListParagraph"/>
        <w:numPr>
          <w:ilvl w:val="0"/>
          <w:numId w:val="5"/>
        </w:numPr>
        <w:rPr>
          <w:rFonts w:ascii="Cambria" w:hAnsi="Cambria"/>
          <w:i/>
          <w:sz w:val="24"/>
          <w:szCs w:val="24"/>
        </w:rPr>
      </w:pPr>
      <w:r>
        <w:rPr>
          <w:rFonts w:ascii="Cambria" w:hAnsi="Cambria"/>
          <w:sz w:val="24"/>
          <w:szCs w:val="24"/>
        </w:rPr>
        <w:t>Class will start in the computer lab. The class trays with your rough drafts will be brought to the lab, so do not go to our classroom.</w:t>
      </w:r>
    </w:p>
    <w:p w:rsidR="00AB6EC7" w:rsidRPr="00AB6EC7" w:rsidRDefault="00AB6EC7" w:rsidP="00DA1D29">
      <w:pPr>
        <w:pStyle w:val="ListParagraph"/>
        <w:numPr>
          <w:ilvl w:val="0"/>
          <w:numId w:val="5"/>
        </w:numPr>
        <w:rPr>
          <w:rFonts w:ascii="Cambria" w:hAnsi="Cambria"/>
          <w:i/>
          <w:sz w:val="24"/>
          <w:szCs w:val="24"/>
        </w:rPr>
      </w:pPr>
      <w:r>
        <w:rPr>
          <w:rFonts w:ascii="Cambria" w:hAnsi="Cambria"/>
          <w:sz w:val="24"/>
          <w:szCs w:val="24"/>
        </w:rPr>
        <w:t>Spend time editing your essay, using the laminated orange editing sheets to double check your work.</w:t>
      </w:r>
    </w:p>
    <w:p w:rsidR="00461B3F" w:rsidRDefault="00AB6EC7" w:rsidP="00461B3F">
      <w:pPr>
        <w:pStyle w:val="ListParagraph"/>
        <w:numPr>
          <w:ilvl w:val="0"/>
          <w:numId w:val="5"/>
        </w:numPr>
        <w:rPr>
          <w:rFonts w:ascii="Cambria" w:hAnsi="Cambria"/>
          <w:i/>
          <w:sz w:val="24"/>
          <w:szCs w:val="24"/>
        </w:rPr>
      </w:pPr>
      <w:r>
        <w:rPr>
          <w:rFonts w:ascii="Cambria" w:hAnsi="Cambria"/>
          <w:sz w:val="24"/>
          <w:szCs w:val="24"/>
        </w:rPr>
        <w:t>After you’ve edited your work, use a computer to type your final draft. Remember that it must be written in 12 point font, Times New Roman, and double spaced. Points will be taken off if you do not take the time to check for these measures.</w:t>
      </w:r>
    </w:p>
    <w:p w:rsidR="005A27CA" w:rsidRPr="005A27CA" w:rsidRDefault="005A27CA" w:rsidP="00461B3F">
      <w:pPr>
        <w:pStyle w:val="ListParagraph"/>
        <w:numPr>
          <w:ilvl w:val="0"/>
          <w:numId w:val="5"/>
        </w:numPr>
        <w:rPr>
          <w:rFonts w:ascii="Cambria" w:hAnsi="Cambria"/>
          <w:i/>
          <w:sz w:val="24"/>
          <w:szCs w:val="24"/>
        </w:rPr>
      </w:pPr>
      <w:r>
        <w:rPr>
          <w:rFonts w:ascii="Cambria" w:hAnsi="Cambria"/>
          <w:i/>
          <w:sz w:val="24"/>
          <w:szCs w:val="24"/>
        </w:rPr>
        <w:t>With time remaining, look over your final draft one more time for editing mistakes before printing and turning it in.</w:t>
      </w:r>
    </w:p>
    <w:p w:rsidR="005A27CA" w:rsidRDefault="005A27CA" w:rsidP="005A27CA">
      <w:pPr>
        <w:rPr>
          <w:rFonts w:ascii="Cambria" w:hAnsi="Cambria"/>
          <w:sz w:val="24"/>
          <w:szCs w:val="24"/>
        </w:rPr>
      </w:pPr>
      <w:r>
        <w:rPr>
          <w:rFonts w:ascii="Cambria" w:hAnsi="Cambria"/>
          <w:b/>
          <w:sz w:val="24"/>
          <w:szCs w:val="24"/>
          <w:u w:val="single"/>
        </w:rPr>
        <w:t>Works</w:t>
      </w:r>
      <w:r w:rsidR="005D15AA">
        <w:rPr>
          <w:rFonts w:ascii="Cambria" w:hAnsi="Cambria"/>
          <w:b/>
          <w:sz w:val="24"/>
          <w:szCs w:val="24"/>
          <w:u w:val="single"/>
        </w:rPr>
        <w:t>hop V: Final Drafts (December 5</w:t>
      </w:r>
      <w:r w:rsidRPr="005A27CA">
        <w:rPr>
          <w:rFonts w:ascii="Cambria" w:hAnsi="Cambria"/>
          <w:b/>
          <w:sz w:val="24"/>
          <w:szCs w:val="24"/>
          <w:u w:val="single"/>
          <w:vertAlign w:val="superscript"/>
        </w:rPr>
        <w:t>th</w:t>
      </w:r>
      <w:r>
        <w:rPr>
          <w:rFonts w:ascii="Cambria" w:hAnsi="Cambria"/>
          <w:b/>
          <w:sz w:val="24"/>
          <w:szCs w:val="24"/>
          <w:u w:val="single"/>
        </w:rPr>
        <w:t>)</w:t>
      </w:r>
    </w:p>
    <w:p w:rsidR="005A27CA" w:rsidRDefault="005A27CA" w:rsidP="005A27CA">
      <w:pPr>
        <w:pStyle w:val="ListParagraph"/>
        <w:numPr>
          <w:ilvl w:val="0"/>
          <w:numId w:val="9"/>
        </w:numPr>
        <w:rPr>
          <w:rFonts w:ascii="Cambria" w:hAnsi="Cambria"/>
          <w:sz w:val="24"/>
          <w:szCs w:val="24"/>
        </w:rPr>
      </w:pPr>
      <w:r>
        <w:rPr>
          <w:rFonts w:ascii="Cambria" w:hAnsi="Cambria"/>
          <w:sz w:val="24"/>
          <w:szCs w:val="24"/>
        </w:rPr>
        <w:t>We will meet in the computer lab again. We will be using this work day to finish typing your final drafts.</w:t>
      </w:r>
    </w:p>
    <w:p w:rsidR="005A27CA" w:rsidRDefault="005A27CA" w:rsidP="005A27CA">
      <w:pPr>
        <w:pStyle w:val="ListParagraph"/>
        <w:numPr>
          <w:ilvl w:val="0"/>
          <w:numId w:val="9"/>
        </w:numPr>
        <w:rPr>
          <w:rFonts w:ascii="Cambria" w:hAnsi="Cambria"/>
          <w:sz w:val="24"/>
          <w:szCs w:val="24"/>
        </w:rPr>
      </w:pPr>
      <w:r>
        <w:rPr>
          <w:rFonts w:ascii="Cambria" w:hAnsi="Cambria"/>
          <w:sz w:val="24"/>
          <w:szCs w:val="24"/>
        </w:rPr>
        <w:t>Don’t forget to do some last minute editing before printing and turning in your essay.</w:t>
      </w:r>
    </w:p>
    <w:p w:rsidR="005A27CA" w:rsidRPr="005A27CA" w:rsidRDefault="005A27CA" w:rsidP="005A27CA">
      <w:pPr>
        <w:pStyle w:val="ListParagraph"/>
        <w:numPr>
          <w:ilvl w:val="0"/>
          <w:numId w:val="9"/>
        </w:numPr>
        <w:rPr>
          <w:rFonts w:ascii="Cambria" w:hAnsi="Cambria"/>
          <w:sz w:val="24"/>
          <w:szCs w:val="24"/>
        </w:rPr>
      </w:pPr>
      <w:r>
        <w:rPr>
          <w:rFonts w:ascii="Cambria" w:hAnsi="Cambria"/>
          <w:i/>
          <w:sz w:val="24"/>
          <w:szCs w:val="24"/>
        </w:rPr>
        <w:t>With time remaining, read your novel for the upcoming book reports.</w:t>
      </w:r>
    </w:p>
    <w:p w:rsidR="005A27CA" w:rsidRPr="005A27CA" w:rsidRDefault="005A27CA" w:rsidP="005A27CA">
      <w:pPr>
        <w:jc w:val="center"/>
        <w:rPr>
          <w:rFonts w:ascii="Cambria" w:hAnsi="Cambria"/>
          <w:b/>
          <w:sz w:val="24"/>
          <w:szCs w:val="24"/>
          <w:u w:val="single"/>
        </w:rPr>
      </w:pPr>
      <w:r w:rsidRPr="005A27CA">
        <w:rPr>
          <w:rFonts w:ascii="Cambria" w:hAnsi="Cambria"/>
          <w:b/>
          <w:sz w:val="24"/>
          <w:szCs w:val="24"/>
          <w:u w:val="single"/>
        </w:rPr>
        <w:lastRenderedPageBreak/>
        <w:t>Writing Assignment</w:t>
      </w:r>
      <w:r>
        <w:rPr>
          <w:rFonts w:ascii="Cambria" w:hAnsi="Cambria"/>
          <w:b/>
          <w:sz w:val="24"/>
          <w:szCs w:val="24"/>
          <w:u w:val="single"/>
        </w:rPr>
        <w:t>: Harper Lee’s Mockingbird</w:t>
      </w:r>
    </w:p>
    <w:p w:rsidR="005A27CA" w:rsidRPr="005A27CA" w:rsidRDefault="005A27CA" w:rsidP="005A27CA">
      <w:pPr>
        <w:jc w:val="center"/>
        <w:rPr>
          <w:rFonts w:ascii="Cambria" w:hAnsi="Cambria"/>
          <w:b/>
          <w:sz w:val="24"/>
          <w:szCs w:val="24"/>
          <w:u w:val="single"/>
        </w:rPr>
      </w:pPr>
    </w:p>
    <w:p w:rsidR="005A27CA" w:rsidRPr="005A27CA" w:rsidRDefault="005A27CA" w:rsidP="005A27CA">
      <w:pPr>
        <w:jc w:val="center"/>
        <w:rPr>
          <w:rFonts w:ascii="Cambria" w:hAnsi="Cambria"/>
          <w:b/>
          <w:sz w:val="24"/>
          <w:szCs w:val="24"/>
          <w:u w:val="single"/>
        </w:rPr>
      </w:pPr>
    </w:p>
    <w:p w:rsidR="005A27CA" w:rsidRPr="005A27CA" w:rsidRDefault="005A27CA" w:rsidP="005A27CA">
      <w:pPr>
        <w:rPr>
          <w:rFonts w:ascii="Cambria" w:hAnsi="Cambria"/>
          <w:sz w:val="24"/>
          <w:szCs w:val="24"/>
        </w:rPr>
      </w:pPr>
      <w:r w:rsidRPr="005A27CA">
        <w:rPr>
          <w:rFonts w:ascii="Cambria" w:hAnsi="Cambria"/>
          <w:sz w:val="24"/>
          <w:szCs w:val="24"/>
        </w:rPr>
        <w:t>Student Name: _____________________________________________________________________________</w:t>
      </w:r>
    </w:p>
    <w:p w:rsidR="005A27CA" w:rsidRPr="005A27CA" w:rsidRDefault="005A27CA" w:rsidP="005A27CA">
      <w:pPr>
        <w:rPr>
          <w:rFonts w:ascii="Cambria" w:hAnsi="Cambria"/>
          <w:sz w:val="24"/>
          <w:szCs w:val="24"/>
        </w:rPr>
      </w:pPr>
    </w:p>
    <w:p w:rsidR="005A27CA" w:rsidRPr="005A27CA" w:rsidRDefault="005A27CA" w:rsidP="005A27CA">
      <w:pPr>
        <w:rPr>
          <w:rFonts w:ascii="Cambria" w:hAnsi="Cambria"/>
          <w:sz w:val="24"/>
          <w:szCs w:val="24"/>
        </w:rPr>
      </w:pPr>
    </w:p>
    <w:p w:rsidR="005A27CA" w:rsidRPr="005A27CA" w:rsidRDefault="005A27CA" w:rsidP="005A27CA">
      <w:pPr>
        <w:rPr>
          <w:rFonts w:ascii="Cambria" w:hAnsi="Cambria"/>
          <w:sz w:val="24"/>
          <w:szCs w:val="24"/>
        </w:rPr>
      </w:pPr>
    </w:p>
    <w:tbl>
      <w:tblPr>
        <w:tblStyle w:val="TableGrid"/>
        <w:tblW w:w="0" w:type="auto"/>
        <w:tblInd w:w="720" w:type="dxa"/>
        <w:tblLook w:val="04A0" w:firstRow="1" w:lastRow="0" w:firstColumn="1" w:lastColumn="0" w:noHBand="0" w:noVBand="1"/>
      </w:tblPr>
      <w:tblGrid>
        <w:gridCol w:w="1705"/>
        <w:gridCol w:w="2340"/>
        <w:gridCol w:w="2340"/>
        <w:gridCol w:w="2245"/>
      </w:tblGrid>
      <w:tr w:rsidR="005A27CA" w:rsidTr="009B0324">
        <w:tc>
          <w:tcPr>
            <w:tcW w:w="1705" w:type="dxa"/>
          </w:tcPr>
          <w:p w:rsidR="005A27CA" w:rsidRPr="005A27CA" w:rsidRDefault="005A27CA" w:rsidP="005A27CA">
            <w:pPr>
              <w:rPr>
                <w:rFonts w:ascii="Cambria" w:hAnsi="Cambria"/>
                <w:sz w:val="24"/>
                <w:szCs w:val="24"/>
              </w:rPr>
            </w:pP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5</w:t>
            </w: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3</w:t>
            </w:r>
          </w:p>
        </w:tc>
        <w:tc>
          <w:tcPr>
            <w:tcW w:w="2245" w:type="dxa"/>
          </w:tcPr>
          <w:p w:rsidR="005A27CA" w:rsidRPr="005A27CA" w:rsidRDefault="005A27CA" w:rsidP="005A27CA">
            <w:pPr>
              <w:rPr>
                <w:rFonts w:ascii="Cambria" w:hAnsi="Cambria"/>
                <w:sz w:val="24"/>
                <w:szCs w:val="24"/>
              </w:rPr>
            </w:pPr>
            <w:r w:rsidRPr="005A27CA">
              <w:rPr>
                <w:rFonts w:ascii="Cambria" w:hAnsi="Cambria"/>
                <w:sz w:val="24"/>
                <w:szCs w:val="24"/>
              </w:rPr>
              <w:t>1</w:t>
            </w:r>
          </w:p>
        </w:tc>
      </w:tr>
      <w:tr w:rsidR="005A27CA" w:rsidTr="009B0324">
        <w:tc>
          <w:tcPr>
            <w:tcW w:w="1705" w:type="dxa"/>
          </w:tcPr>
          <w:p w:rsidR="005A27CA" w:rsidRPr="005A27CA" w:rsidRDefault="005A27CA" w:rsidP="005A27CA">
            <w:pPr>
              <w:rPr>
                <w:rFonts w:ascii="Cambria" w:hAnsi="Cambria"/>
                <w:sz w:val="24"/>
                <w:szCs w:val="24"/>
              </w:rPr>
            </w:pPr>
            <w:r w:rsidRPr="005A27CA">
              <w:rPr>
                <w:rFonts w:ascii="Cambria" w:hAnsi="Cambria"/>
                <w:sz w:val="24"/>
                <w:szCs w:val="24"/>
              </w:rPr>
              <w:t>Ideas and Content</w:t>
            </w:r>
          </w:p>
        </w:tc>
        <w:tc>
          <w:tcPr>
            <w:tcW w:w="2340" w:type="dxa"/>
          </w:tcPr>
          <w:p w:rsidR="005A27CA" w:rsidRDefault="005A27CA" w:rsidP="005A27CA">
            <w:pPr>
              <w:rPr>
                <w:rFonts w:ascii="Cambria" w:hAnsi="Cambria"/>
                <w:sz w:val="24"/>
                <w:szCs w:val="24"/>
              </w:rPr>
            </w:pPr>
            <w:r w:rsidRPr="005A27CA">
              <w:rPr>
                <w:rFonts w:ascii="Cambria" w:hAnsi="Cambria"/>
                <w:sz w:val="24"/>
                <w:szCs w:val="24"/>
              </w:rPr>
              <w:t>Essay focuses on a clear, well-supported thesis.</w:t>
            </w:r>
            <w:r>
              <w:rPr>
                <w:rFonts w:ascii="Cambria" w:hAnsi="Cambria"/>
                <w:sz w:val="24"/>
                <w:szCs w:val="24"/>
              </w:rPr>
              <w:t xml:space="preserve"> At least three supporting quotes from the text are evident.</w:t>
            </w: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Essay has a fairly clear thesis, but can still improve.</w:t>
            </w:r>
            <w:r>
              <w:rPr>
                <w:rFonts w:ascii="Cambria" w:hAnsi="Cambria"/>
                <w:sz w:val="24"/>
                <w:szCs w:val="24"/>
              </w:rPr>
              <w:t xml:space="preserve"> At least two supporting quotes from the text are evident.</w:t>
            </w:r>
          </w:p>
        </w:tc>
        <w:tc>
          <w:tcPr>
            <w:tcW w:w="2245" w:type="dxa"/>
          </w:tcPr>
          <w:p w:rsidR="005A27CA" w:rsidRPr="005A27CA" w:rsidRDefault="005A27CA" w:rsidP="005A27CA">
            <w:pPr>
              <w:rPr>
                <w:rFonts w:ascii="Cambria" w:hAnsi="Cambria"/>
                <w:sz w:val="24"/>
                <w:szCs w:val="24"/>
              </w:rPr>
            </w:pPr>
            <w:r w:rsidRPr="005A27CA">
              <w:rPr>
                <w:rFonts w:ascii="Cambria" w:hAnsi="Cambria"/>
                <w:sz w:val="24"/>
                <w:szCs w:val="24"/>
              </w:rPr>
              <w:t>Essay’s thesis and direction are unclear.</w:t>
            </w:r>
            <w:r>
              <w:rPr>
                <w:rFonts w:ascii="Cambria" w:hAnsi="Cambria"/>
                <w:sz w:val="24"/>
                <w:szCs w:val="24"/>
              </w:rPr>
              <w:t xml:space="preserve"> Only one or no supporting quotes from the text are evident.</w:t>
            </w:r>
          </w:p>
        </w:tc>
      </w:tr>
      <w:tr w:rsidR="005A27CA" w:rsidTr="009B0324">
        <w:tc>
          <w:tcPr>
            <w:tcW w:w="1705" w:type="dxa"/>
          </w:tcPr>
          <w:p w:rsidR="005A27CA" w:rsidRPr="005A27CA" w:rsidRDefault="005A27CA" w:rsidP="005A27CA">
            <w:pPr>
              <w:rPr>
                <w:rFonts w:ascii="Cambria" w:hAnsi="Cambria"/>
                <w:sz w:val="24"/>
                <w:szCs w:val="24"/>
              </w:rPr>
            </w:pPr>
            <w:r w:rsidRPr="005A27CA">
              <w:rPr>
                <w:rFonts w:ascii="Cambria" w:hAnsi="Cambria"/>
                <w:sz w:val="24"/>
                <w:szCs w:val="24"/>
              </w:rPr>
              <w:t>Sentence Fluency</w:t>
            </w: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Sentences are fluent and cohesive, with little repetition of words/phrases.</w:t>
            </w:r>
          </w:p>
          <w:p w:rsidR="005A27CA" w:rsidRDefault="005A27CA" w:rsidP="005A27CA">
            <w:pPr>
              <w:pStyle w:val="ListParagraph"/>
              <w:ind w:left="0"/>
              <w:rPr>
                <w:rFonts w:ascii="Cambria" w:hAnsi="Cambria"/>
                <w:sz w:val="24"/>
                <w:szCs w:val="24"/>
              </w:rPr>
            </w:pP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Sentences are comprehendible, but can still use revision.</w:t>
            </w:r>
          </w:p>
        </w:tc>
        <w:tc>
          <w:tcPr>
            <w:tcW w:w="2245" w:type="dxa"/>
          </w:tcPr>
          <w:p w:rsidR="005A27CA" w:rsidRPr="005A27CA" w:rsidRDefault="005A27CA" w:rsidP="005A27CA">
            <w:pPr>
              <w:rPr>
                <w:rFonts w:ascii="Cambria" w:hAnsi="Cambria"/>
                <w:sz w:val="24"/>
                <w:szCs w:val="24"/>
              </w:rPr>
            </w:pPr>
            <w:r w:rsidRPr="005A27CA">
              <w:rPr>
                <w:rFonts w:ascii="Cambria" w:hAnsi="Cambria"/>
                <w:sz w:val="24"/>
                <w:szCs w:val="24"/>
              </w:rPr>
              <w:t>Sentences show little to no effort in fluency.</w:t>
            </w:r>
          </w:p>
        </w:tc>
      </w:tr>
      <w:tr w:rsidR="005A27CA" w:rsidTr="009B0324">
        <w:tc>
          <w:tcPr>
            <w:tcW w:w="1705" w:type="dxa"/>
          </w:tcPr>
          <w:p w:rsidR="005A27CA" w:rsidRPr="005A27CA" w:rsidRDefault="005A27CA" w:rsidP="005A27CA">
            <w:pPr>
              <w:rPr>
                <w:rFonts w:ascii="Cambria" w:hAnsi="Cambria"/>
                <w:sz w:val="24"/>
                <w:szCs w:val="24"/>
              </w:rPr>
            </w:pPr>
            <w:r w:rsidRPr="005A27CA">
              <w:rPr>
                <w:rFonts w:ascii="Cambria" w:hAnsi="Cambria"/>
                <w:sz w:val="24"/>
                <w:szCs w:val="24"/>
              </w:rPr>
              <w:t>Organization</w:t>
            </w: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Ideas, transitions, and paragraphs are formatted thoughtfully.</w:t>
            </w:r>
          </w:p>
          <w:p w:rsidR="005A27CA" w:rsidRDefault="005A27CA" w:rsidP="005A27CA">
            <w:pPr>
              <w:pStyle w:val="ListParagraph"/>
              <w:ind w:left="0"/>
              <w:rPr>
                <w:rFonts w:ascii="Cambria" w:hAnsi="Cambria"/>
                <w:sz w:val="24"/>
                <w:szCs w:val="24"/>
              </w:rPr>
            </w:pP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Ideas, transitions, and paragraphs are appropriate, yet could be smoother.</w:t>
            </w:r>
          </w:p>
        </w:tc>
        <w:tc>
          <w:tcPr>
            <w:tcW w:w="2245" w:type="dxa"/>
          </w:tcPr>
          <w:p w:rsidR="005A27CA" w:rsidRPr="005A27CA" w:rsidRDefault="005A27CA" w:rsidP="005A27CA">
            <w:pPr>
              <w:rPr>
                <w:rFonts w:ascii="Cambria" w:hAnsi="Cambria"/>
                <w:sz w:val="24"/>
                <w:szCs w:val="24"/>
              </w:rPr>
            </w:pPr>
            <w:r w:rsidRPr="005A27CA">
              <w:rPr>
                <w:rFonts w:ascii="Cambria" w:hAnsi="Cambria"/>
                <w:sz w:val="24"/>
                <w:szCs w:val="24"/>
              </w:rPr>
              <w:t>Ideas and overall structure are unorganized.</w:t>
            </w:r>
          </w:p>
        </w:tc>
      </w:tr>
      <w:tr w:rsidR="005A27CA" w:rsidTr="009B0324">
        <w:tc>
          <w:tcPr>
            <w:tcW w:w="1705" w:type="dxa"/>
          </w:tcPr>
          <w:p w:rsidR="005A27CA" w:rsidRPr="005A27CA" w:rsidRDefault="005A27CA" w:rsidP="005A27CA">
            <w:pPr>
              <w:rPr>
                <w:rFonts w:ascii="Cambria" w:hAnsi="Cambria"/>
                <w:sz w:val="24"/>
                <w:szCs w:val="24"/>
              </w:rPr>
            </w:pPr>
            <w:r w:rsidRPr="005A27CA">
              <w:rPr>
                <w:rFonts w:ascii="Cambria" w:hAnsi="Cambria"/>
                <w:sz w:val="24"/>
                <w:szCs w:val="24"/>
              </w:rPr>
              <w:t>Conventions</w:t>
            </w: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Grammar and conventions are properly used, with little to no distractions.</w:t>
            </w:r>
          </w:p>
          <w:p w:rsidR="005A27CA" w:rsidRDefault="005A27CA" w:rsidP="005A27CA">
            <w:pPr>
              <w:pStyle w:val="ListParagraph"/>
              <w:ind w:left="0"/>
              <w:rPr>
                <w:rFonts w:ascii="Cambria" w:hAnsi="Cambria"/>
                <w:sz w:val="24"/>
                <w:szCs w:val="24"/>
              </w:rPr>
            </w:pPr>
          </w:p>
        </w:tc>
        <w:tc>
          <w:tcPr>
            <w:tcW w:w="2340" w:type="dxa"/>
          </w:tcPr>
          <w:p w:rsidR="005A27CA" w:rsidRPr="005A27CA" w:rsidRDefault="005A27CA" w:rsidP="005A27CA">
            <w:pPr>
              <w:rPr>
                <w:rFonts w:ascii="Cambria" w:hAnsi="Cambria"/>
                <w:sz w:val="24"/>
                <w:szCs w:val="24"/>
              </w:rPr>
            </w:pPr>
            <w:r w:rsidRPr="005A27CA">
              <w:rPr>
                <w:rFonts w:ascii="Cambria" w:hAnsi="Cambria"/>
                <w:sz w:val="24"/>
                <w:szCs w:val="24"/>
              </w:rPr>
              <w:t>Grammar and conventions are present, but mistakes were found.</w:t>
            </w:r>
          </w:p>
        </w:tc>
        <w:tc>
          <w:tcPr>
            <w:tcW w:w="2245" w:type="dxa"/>
          </w:tcPr>
          <w:p w:rsidR="005A27CA" w:rsidRPr="005A27CA" w:rsidRDefault="005A27CA" w:rsidP="005A27CA">
            <w:pPr>
              <w:rPr>
                <w:rFonts w:ascii="Cambria" w:hAnsi="Cambria"/>
                <w:sz w:val="24"/>
                <w:szCs w:val="24"/>
              </w:rPr>
            </w:pPr>
            <w:r w:rsidRPr="005A27CA">
              <w:rPr>
                <w:rFonts w:ascii="Cambria" w:hAnsi="Cambria"/>
                <w:sz w:val="24"/>
                <w:szCs w:val="24"/>
              </w:rPr>
              <w:t>Grammar and conventions are in need of attention.</w:t>
            </w:r>
          </w:p>
        </w:tc>
      </w:tr>
    </w:tbl>
    <w:p w:rsidR="005A27CA" w:rsidRPr="005A27CA" w:rsidRDefault="005A27CA" w:rsidP="005A27CA">
      <w:pPr>
        <w:jc w:val="center"/>
        <w:rPr>
          <w:rFonts w:ascii="Cambria" w:hAnsi="Cambria"/>
          <w:sz w:val="24"/>
          <w:szCs w:val="24"/>
        </w:rPr>
      </w:pPr>
    </w:p>
    <w:p w:rsidR="005A27CA" w:rsidRPr="005A27CA" w:rsidRDefault="005A27CA" w:rsidP="005A27CA">
      <w:pPr>
        <w:rPr>
          <w:rFonts w:ascii="Cambria" w:hAnsi="Cambria"/>
          <w:sz w:val="24"/>
          <w:szCs w:val="24"/>
        </w:rPr>
      </w:pPr>
    </w:p>
    <w:p w:rsidR="005A27CA" w:rsidRPr="005A27CA" w:rsidRDefault="005A27CA" w:rsidP="005A27CA">
      <w:pPr>
        <w:rPr>
          <w:rFonts w:ascii="Cambria" w:hAnsi="Cambria"/>
          <w:sz w:val="24"/>
          <w:szCs w:val="24"/>
        </w:rPr>
      </w:pPr>
      <w:r w:rsidRPr="005A27CA">
        <w:rPr>
          <w:rFonts w:ascii="Cambria" w:hAnsi="Cambria"/>
          <w:sz w:val="24"/>
          <w:szCs w:val="24"/>
        </w:rPr>
        <w:t>Final Student Grade: _____________________</w:t>
      </w:r>
    </w:p>
    <w:p w:rsidR="005A27CA" w:rsidRPr="005A27CA" w:rsidRDefault="005A27CA" w:rsidP="005A27CA">
      <w:pPr>
        <w:rPr>
          <w:rFonts w:ascii="Cambria" w:hAnsi="Cambria"/>
          <w:sz w:val="24"/>
          <w:szCs w:val="24"/>
        </w:rPr>
      </w:pPr>
    </w:p>
    <w:p w:rsidR="005A27CA" w:rsidRPr="005A27CA" w:rsidRDefault="005A27CA" w:rsidP="005A27CA">
      <w:pPr>
        <w:rPr>
          <w:rFonts w:ascii="Cambria" w:hAnsi="Cambria"/>
          <w:sz w:val="24"/>
          <w:szCs w:val="24"/>
        </w:rPr>
      </w:pPr>
    </w:p>
    <w:p w:rsidR="00A643E5" w:rsidRPr="00E858D6" w:rsidRDefault="005A27CA" w:rsidP="005A27CA">
      <w:pPr>
        <w:rPr>
          <w:rFonts w:ascii="Cambria" w:hAnsi="Cambria"/>
          <w:sz w:val="24"/>
          <w:szCs w:val="24"/>
        </w:rPr>
      </w:pPr>
      <w:r w:rsidRPr="005A27CA">
        <w:rPr>
          <w:rFonts w:ascii="Cambria" w:hAnsi="Cambria"/>
          <w:sz w:val="24"/>
          <w:szCs w:val="24"/>
        </w:rPr>
        <w:t>Comments:</w:t>
      </w:r>
    </w:p>
    <w:sectPr w:rsidR="00A643E5" w:rsidRPr="00E858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C3847"/>
    <w:multiLevelType w:val="hybridMultilevel"/>
    <w:tmpl w:val="FC1A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5C3D99"/>
    <w:multiLevelType w:val="hybridMultilevel"/>
    <w:tmpl w:val="99688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B2220E"/>
    <w:multiLevelType w:val="hybridMultilevel"/>
    <w:tmpl w:val="70C6B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505AE2"/>
    <w:multiLevelType w:val="hybridMultilevel"/>
    <w:tmpl w:val="D65AF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8B0D02"/>
    <w:multiLevelType w:val="hybridMultilevel"/>
    <w:tmpl w:val="520893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5755AE8"/>
    <w:multiLevelType w:val="hybridMultilevel"/>
    <w:tmpl w:val="8C2024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0E10E1A"/>
    <w:multiLevelType w:val="hybridMultilevel"/>
    <w:tmpl w:val="D00E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CF062B"/>
    <w:multiLevelType w:val="hybridMultilevel"/>
    <w:tmpl w:val="B3DC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491BE8"/>
    <w:multiLevelType w:val="hybridMultilevel"/>
    <w:tmpl w:val="ABB4B97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1"/>
  </w:num>
  <w:num w:numId="3">
    <w:abstractNumId w:val="5"/>
  </w:num>
  <w:num w:numId="4">
    <w:abstractNumId w:val="4"/>
  </w:num>
  <w:num w:numId="5">
    <w:abstractNumId w:val="0"/>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42F"/>
    <w:rsid w:val="000236E4"/>
    <w:rsid w:val="00025575"/>
    <w:rsid w:val="00034375"/>
    <w:rsid w:val="00047ED1"/>
    <w:rsid w:val="00060810"/>
    <w:rsid w:val="00063BCD"/>
    <w:rsid w:val="00066069"/>
    <w:rsid w:val="0007034C"/>
    <w:rsid w:val="00071DAF"/>
    <w:rsid w:val="00086C9A"/>
    <w:rsid w:val="00087D2B"/>
    <w:rsid w:val="00094B84"/>
    <w:rsid w:val="00096717"/>
    <w:rsid w:val="000A1D98"/>
    <w:rsid w:val="000A22DC"/>
    <w:rsid w:val="000A742F"/>
    <w:rsid w:val="000C39CD"/>
    <w:rsid w:val="000C688B"/>
    <w:rsid w:val="000D23E8"/>
    <w:rsid w:val="000E0978"/>
    <w:rsid w:val="000F74ED"/>
    <w:rsid w:val="0012154E"/>
    <w:rsid w:val="0013774E"/>
    <w:rsid w:val="001618B7"/>
    <w:rsid w:val="0016453F"/>
    <w:rsid w:val="00174853"/>
    <w:rsid w:val="00185703"/>
    <w:rsid w:val="001857DB"/>
    <w:rsid w:val="001930D1"/>
    <w:rsid w:val="001A524A"/>
    <w:rsid w:val="001B0E3D"/>
    <w:rsid w:val="001C1529"/>
    <w:rsid w:val="001C2F67"/>
    <w:rsid w:val="001C5189"/>
    <w:rsid w:val="001D201D"/>
    <w:rsid w:val="001D4D66"/>
    <w:rsid w:val="001E091B"/>
    <w:rsid w:val="001E1BE4"/>
    <w:rsid w:val="001E65D5"/>
    <w:rsid w:val="001F2E53"/>
    <w:rsid w:val="001F6A43"/>
    <w:rsid w:val="00214EC0"/>
    <w:rsid w:val="00216A37"/>
    <w:rsid w:val="00231EF1"/>
    <w:rsid w:val="00236DC9"/>
    <w:rsid w:val="002447F1"/>
    <w:rsid w:val="0025203F"/>
    <w:rsid w:val="00267EFB"/>
    <w:rsid w:val="0028485C"/>
    <w:rsid w:val="002A0A66"/>
    <w:rsid w:val="002B4C43"/>
    <w:rsid w:val="002B7C02"/>
    <w:rsid w:val="002C7187"/>
    <w:rsid w:val="002C7E14"/>
    <w:rsid w:val="002D1F45"/>
    <w:rsid w:val="002D224C"/>
    <w:rsid w:val="002E500F"/>
    <w:rsid w:val="002E68E1"/>
    <w:rsid w:val="0030155E"/>
    <w:rsid w:val="00302A4B"/>
    <w:rsid w:val="00303252"/>
    <w:rsid w:val="00333E15"/>
    <w:rsid w:val="00341FD7"/>
    <w:rsid w:val="003432FA"/>
    <w:rsid w:val="00354BC9"/>
    <w:rsid w:val="003602D0"/>
    <w:rsid w:val="003761E1"/>
    <w:rsid w:val="00384FE9"/>
    <w:rsid w:val="003865F6"/>
    <w:rsid w:val="00397446"/>
    <w:rsid w:val="003A57A8"/>
    <w:rsid w:val="003B0B67"/>
    <w:rsid w:val="003B5E95"/>
    <w:rsid w:val="003B68D3"/>
    <w:rsid w:val="003B6B77"/>
    <w:rsid w:val="003B7FFA"/>
    <w:rsid w:val="003F0B86"/>
    <w:rsid w:val="004019F4"/>
    <w:rsid w:val="00402312"/>
    <w:rsid w:val="00425777"/>
    <w:rsid w:val="00446E9A"/>
    <w:rsid w:val="004565A2"/>
    <w:rsid w:val="004565B6"/>
    <w:rsid w:val="00460284"/>
    <w:rsid w:val="00461B3F"/>
    <w:rsid w:val="00471A1F"/>
    <w:rsid w:val="00480CC9"/>
    <w:rsid w:val="004832E7"/>
    <w:rsid w:val="004D4AA1"/>
    <w:rsid w:val="004E20E9"/>
    <w:rsid w:val="004E4328"/>
    <w:rsid w:val="004E4512"/>
    <w:rsid w:val="004E480E"/>
    <w:rsid w:val="004F0940"/>
    <w:rsid w:val="004F33E1"/>
    <w:rsid w:val="004F748F"/>
    <w:rsid w:val="00513278"/>
    <w:rsid w:val="0051542F"/>
    <w:rsid w:val="00517014"/>
    <w:rsid w:val="005248F4"/>
    <w:rsid w:val="0053148D"/>
    <w:rsid w:val="0053283A"/>
    <w:rsid w:val="00541F93"/>
    <w:rsid w:val="0054338D"/>
    <w:rsid w:val="00555E51"/>
    <w:rsid w:val="00563735"/>
    <w:rsid w:val="005741A5"/>
    <w:rsid w:val="005A24DC"/>
    <w:rsid w:val="005A27CA"/>
    <w:rsid w:val="005A434A"/>
    <w:rsid w:val="005C3466"/>
    <w:rsid w:val="005C37ED"/>
    <w:rsid w:val="005D15AA"/>
    <w:rsid w:val="005E2B73"/>
    <w:rsid w:val="005F5E3C"/>
    <w:rsid w:val="005F6B31"/>
    <w:rsid w:val="006003B3"/>
    <w:rsid w:val="0060172E"/>
    <w:rsid w:val="006024D6"/>
    <w:rsid w:val="00606DE5"/>
    <w:rsid w:val="00616B27"/>
    <w:rsid w:val="00647350"/>
    <w:rsid w:val="006514B9"/>
    <w:rsid w:val="006535D0"/>
    <w:rsid w:val="006542AE"/>
    <w:rsid w:val="0067026E"/>
    <w:rsid w:val="00674291"/>
    <w:rsid w:val="00674CDD"/>
    <w:rsid w:val="00691542"/>
    <w:rsid w:val="006956E2"/>
    <w:rsid w:val="006A54EB"/>
    <w:rsid w:val="006B0184"/>
    <w:rsid w:val="006C045B"/>
    <w:rsid w:val="006C187D"/>
    <w:rsid w:val="006C4F18"/>
    <w:rsid w:val="006D73DE"/>
    <w:rsid w:val="006F09EF"/>
    <w:rsid w:val="007045A9"/>
    <w:rsid w:val="00704E88"/>
    <w:rsid w:val="007061C6"/>
    <w:rsid w:val="007079BF"/>
    <w:rsid w:val="00755CA4"/>
    <w:rsid w:val="00763F2D"/>
    <w:rsid w:val="00764347"/>
    <w:rsid w:val="00775417"/>
    <w:rsid w:val="00776CA3"/>
    <w:rsid w:val="00786C39"/>
    <w:rsid w:val="007943AB"/>
    <w:rsid w:val="007B0C9A"/>
    <w:rsid w:val="007B0EFF"/>
    <w:rsid w:val="007B2972"/>
    <w:rsid w:val="007B62FC"/>
    <w:rsid w:val="007D3259"/>
    <w:rsid w:val="007D5DB4"/>
    <w:rsid w:val="007F7DF3"/>
    <w:rsid w:val="00805AD4"/>
    <w:rsid w:val="008263FC"/>
    <w:rsid w:val="00830FEB"/>
    <w:rsid w:val="00831477"/>
    <w:rsid w:val="00853F64"/>
    <w:rsid w:val="00871A8B"/>
    <w:rsid w:val="008A0A38"/>
    <w:rsid w:val="008D0C60"/>
    <w:rsid w:val="008D0F68"/>
    <w:rsid w:val="008D3AF9"/>
    <w:rsid w:val="00902755"/>
    <w:rsid w:val="00910040"/>
    <w:rsid w:val="00910B67"/>
    <w:rsid w:val="00923C67"/>
    <w:rsid w:val="00927B21"/>
    <w:rsid w:val="0094500C"/>
    <w:rsid w:val="009459F5"/>
    <w:rsid w:val="00960795"/>
    <w:rsid w:val="0096267F"/>
    <w:rsid w:val="00966F7D"/>
    <w:rsid w:val="009704F8"/>
    <w:rsid w:val="0097404D"/>
    <w:rsid w:val="00984403"/>
    <w:rsid w:val="009921F5"/>
    <w:rsid w:val="009D026D"/>
    <w:rsid w:val="009D0392"/>
    <w:rsid w:val="009D2684"/>
    <w:rsid w:val="009E06F8"/>
    <w:rsid w:val="009E1E36"/>
    <w:rsid w:val="009E37B2"/>
    <w:rsid w:val="009F2554"/>
    <w:rsid w:val="009F6434"/>
    <w:rsid w:val="009F6712"/>
    <w:rsid w:val="00A0053A"/>
    <w:rsid w:val="00A0668F"/>
    <w:rsid w:val="00A141D1"/>
    <w:rsid w:val="00A174B8"/>
    <w:rsid w:val="00A21F0A"/>
    <w:rsid w:val="00A245CB"/>
    <w:rsid w:val="00A30F4C"/>
    <w:rsid w:val="00A36CCA"/>
    <w:rsid w:val="00A61330"/>
    <w:rsid w:val="00A64189"/>
    <w:rsid w:val="00A643E5"/>
    <w:rsid w:val="00A66978"/>
    <w:rsid w:val="00A77FBB"/>
    <w:rsid w:val="00A81256"/>
    <w:rsid w:val="00A94BE3"/>
    <w:rsid w:val="00A95690"/>
    <w:rsid w:val="00AA354E"/>
    <w:rsid w:val="00AA51CD"/>
    <w:rsid w:val="00AA69FC"/>
    <w:rsid w:val="00AB1AFA"/>
    <w:rsid w:val="00AB3504"/>
    <w:rsid w:val="00AB547C"/>
    <w:rsid w:val="00AB6EC7"/>
    <w:rsid w:val="00AD5DB8"/>
    <w:rsid w:val="00AF2795"/>
    <w:rsid w:val="00B00549"/>
    <w:rsid w:val="00B054BF"/>
    <w:rsid w:val="00B151F4"/>
    <w:rsid w:val="00B210D1"/>
    <w:rsid w:val="00B31130"/>
    <w:rsid w:val="00B3114F"/>
    <w:rsid w:val="00B56F8A"/>
    <w:rsid w:val="00BA42DA"/>
    <w:rsid w:val="00BA4FDE"/>
    <w:rsid w:val="00BA60E8"/>
    <w:rsid w:val="00BB6D8B"/>
    <w:rsid w:val="00BC0E6F"/>
    <w:rsid w:val="00BE3007"/>
    <w:rsid w:val="00C033F2"/>
    <w:rsid w:val="00C04BCA"/>
    <w:rsid w:val="00C065B7"/>
    <w:rsid w:val="00C12020"/>
    <w:rsid w:val="00C12F34"/>
    <w:rsid w:val="00C4057F"/>
    <w:rsid w:val="00C4128C"/>
    <w:rsid w:val="00C55325"/>
    <w:rsid w:val="00CA039C"/>
    <w:rsid w:val="00CB035F"/>
    <w:rsid w:val="00CB3559"/>
    <w:rsid w:val="00CB64B9"/>
    <w:rsid w:val="00CC43A8"/>
    <w:rsid w:val="00CC7741"/>
    <w:rsid w:val="00CD4209"/>
    <w:rsid w:val="00CD7BC5"/>
    <w:rsid w:val="00CF5D9E"/>
    <w:rsid w:val="00D033CD"/>
    <w:rsid w:val="00D10559"/>
    <w:rsid w:val="00D10D20"/>
    <w:rsid w:val="00D23EA5"/>
    <w:rsid w:val="00D27383"/>
    <w:rsid w:val="00D33FEE"/>
    <w:rsid w:val="00D35A58"/>
    <w:rsid w:val="00D66465"/>
    <w:rsid w:val="00D7370F"/>
    <w:rsid w:val="00D82418"/>
    <w:rsid w:val="00D9486B"/>
    <w:rsid w:val="00DA1D29"/>
    <w:rsid w:val="00DB0E2C"/>
    <w:rsid w:val="00DB4D8C"/>
    <w:rsid w:val="00DB597B"/>
    <w:rsid w:val="00DC28E2"/>
    <w:rsid w:val="00DC57EF"/>
    <w:rsid w:val="00DC747B"/>
    <w:rsid w:val="00DD48D3"/>
    <w:rsid w:val="00DE01A6"/>
    <w:rsid w:val="00DE04A3"/>
    <w:rsid w:val="00DE3ECA"/>
    <w:rsid w:val="00DE4431"/>
    <w:rsid w:val="00DF2C1B"/>
    <w:rsid w:val="00E00B7A"/>
    <w:rsid w:val="00E04A7A"/>
    <w:rsid w:val="00E3279E"/>
    <w:rsid w:val="00E4025A"/>
    <w:rsid w:val="00E46FAA"/>
    <w:rsid w:val="00E62E95"/>
    <w:rsid w:val="00E71FFF"/>
    <w:rsid w:val="00E858D6"/>
    <w:rsid w:val="00EA1F7A"/>
    <w:rsid w:val="00EC3377"/>
    <w:rsid w:val="00EE00A8"/>
    <w:rsid w:val="00EE49C6"/>
    <w:rsid w:val="00EF79FF"/>
    <w:rsid w:val="00F100F2"/>
    <w:rsid w:val="00F105DF"/>
    <w:rsid w:val="00F21667"/>
    <w:rsid w:val="00F42D2A"/>
    <w:rsid w:val="00F619EA"/>
    <w:rsid w:val="00F61C28"/>
    <w:rsid w:val="00F61E74"/>
    <w:rsid w:val="00F62F78"/>
    <w:rsid w:val="00F636CF"/>
    <w:rsid w:val="00F83F16"/>
    <w:rsid w:val="00F87709"/>
    <w:rsid w:val="00F9412F"/>
    <w:rsid w:val="00F95D0F"/>
    <w:rsid w:val="00FA546F"/>
    <w:rsid w:val="00FB0B94"/>
    <w:rsid w:val="00FB2711"/>
    <w:rsid w:val="00FB2FAA"/>
    <w:rsid w:val="00FB3265"/>
    <w:rsid w:val="00FC0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34CD8-FDBA-4CEC-8C23-D0A7A277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542F"/>
    <w:pPr>
      <w:ind w:left="720"/>
      <w:contextualSpacing/>
    </w:pPr>
  </w:style>
  <w:style w:type="table" w:styleId="TableGrid">
    <w:name w:val="Table Grid"/>
    <w:basedOn w:val="TableNormal"/>
    <w:uiPriority w:val="39"/>
    <w:rsid w:val="00647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244D0-317A-46A6-8E99-DEA16A307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Souvannarath</dc:creator>
  <cp:keywords/>
  <dc:description/>
  <cp:lastModifiedBy>Lucky Souvannarath</cp:lastModifiedBy>
  <cp:revision>3</cp:revision>
  <dcterms:created xsi:type="dcterms:W3CDTF">2014-12-04T08:56:00Z</dcterms:created>
  <dcterms:modified xsi:type="dcterms:W3CDTF">2014-12-04T09:06:00Z</dcterms:modified>
</cp:coreProperties>
</file>